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40"/>
          <w:shd w:val="clear" w:color="auto" w:fill="auto"/>
          <w:lang w:eastAsia="ja-JP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13335</wp:posOffset>
                </wp:positionV>
                <wp:extent cx="3732530" cy="327660"/>
                <wp:effectExtent l="6350" t="6350" r="13970" b="8890"/>
                <wp:wrapNone/>
                <wp:docPr id="6" name="フレ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5640" y="970915"/>
                          <a:ext cx="3732530" cy="327660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2.55pt;margin-top:1.05pt;height:25.8pt;width:293.9pt;z-index:251659264;v-text-anchor:middle;mso-width-relative:page;mso-height-relative:page;" filled="f" stroked="t" coordsize="3732530,327660" o:gfxdata="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mZotWdYAAAAHAQAADwAAAAAAAAABACAAAAAiAAAAZHJzL2Rvd25yZXYueG1sUEsBAhQAFAAA&#10;AAgAh07iQMfkU4ZjAgAAjgQAAA4AAAAAAAAAAQAgAAAAJQEAAGRycy9lMm9Eb2MueG1sUEsFBgAA&#10;AAAGAAYAWQEAAPoFAAAAAA==&#10;" path="m0,0l3732530,0,3732530,327660,0,327660xm40957,40957l40957,286702,3691572,286702,3691572,40957xe">
                <v:path o:connectlocs="1866265,0;0,163830;1866265,327660;3732530,163830" o:connectangles="247,164,82,0"/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40"/>
          <w:shd w:val="clear" w:color="auto" w:fill="auto"/>
          <w:lang w:eastAsia="ja-JP"/>
        </w:rPr>
        <w:t>自費ワクチン価格表　</w:t>
      </w:r>
      <w:r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40"/>
          <w:shd w:val="clear" w:color="auto" w:fill="auto"/>
          <w:lang w:val="en-US" w:eastAsia="ja-JP"/>
        </w:rPr>
        <w:t>(電話にて要予約)</w:t>
      </w:r>
    </w:p>
    <w:tbl>
      <w:tblPr>
        <w:tblStyle w:val="4"/>
        <w:tblpPr w:leftFromText="180" w:rightFromText="180" w:vertAnchor="page" w:horzAnchor="page" w:tblpX="1126" w:tblpY="2178"/>
        <w:tblOverlap w:val="never"/>
        <w:tblW w:w="6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5"/>
        <w:gridCol w:w="3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265" w:type="dxa"/>
            <w:shd w:val="clear" w:color="auto" w:fill="FFE599" w:themeFill="accent4" w:themeFillTint="66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b/>
                <w:bCs/>
                <w:sz w:val="20"/>
                <w:szCs w:val="22"/>
                <w:vertAlign w:val="baseline"/>
                <w:lang w:val="en-US" w:eastAsia="ja-JP"/>
              </w:rPr>
              <w:t>ワクチン名</w:t>
            </w:r>
          </w:p>
        </w:tc>
        <w:tc>
          <w:tcPr>
            <w:tcW w:w="3124" w:type="dxa"/>
            <w:shd w:val="clear" w:color="auto" w:fill="FFD965" w:themeFill="accent4" w:themeFillTint="99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b/>
                <w:bCs/>
                <w:sz w:val="20"/>
                <w:szCs w:val="22"/>
                <w:vertAlign w:val="baseline"/>
                <w:lang w:eastAsia="ja-JP"/>
              </w:rPr>
              <w:t>価格</w:t>
            </w: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b/>
                <w:bCs/>
                <w:sz w:val="20"/>
                <w:szCs w:val="22"/>
                <w:vertAlign w:val="baseline"/>
                <w:lang w:val="en-US" w:eastAsia="ja-JP"/>
              </w:rPr>
              <w:t>(税込）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  <w:t>麻疹</w:t>
            </w: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8500円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  <w:t>風疹</w:t>
            </w: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6500円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  <w:t>麻疹風疹（</w:t>
            </w: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MR</w:t>
            </w: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  <w:t>）</w:t>
            </w: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9500円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  <w:t>水痘・帯状疱疹</w:t>
            </w: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8000円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おたふくかぜ</w:t>
            </w: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8000円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日本脳炎</w:t>
            </w: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8000円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  <w:t>肺炎球菌</w:t>
            </w: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8000円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  <w:t>三種混合</w:t>
            </w: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15"/>
                <w:szCs w:val="18"/>
                <w:vertAlign w:val="baseline"/>
                <w:lang w:val="en-US" w:eastAsia="ja-JP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15"/>
                <w:szCs w:val="18"/>
                <w:vertAlign w:val="baseline"/>
                <w:lang w:eastAsia="ja-JP"/>
              </w:rPr>
              <w:t>百日咳・ジフテリア・破傷風）</w:t>
            </w: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7500円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5" w:type="dxa"/>
            <w:vAlign w:val="center"/>
          </w:tcPr>
          <w:p>
            <w:pPr>
              <w:jc w:val="center"/>
              <w:rPr>
                <w:rFonts w:hint="default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B型肝炎</w:t>
            </w: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7500円/回(3回接種推奨)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HPV(ガーダシル)４価</w:t>
            </w: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17000円/回(3回接種推奨)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HPV(シルガード)９価</w:t>
            </w:r>
          </w:p>
        </w:tc>
        <w:tc>
          <w:tcPr>
            <w:tcW w:w="3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0"/>
                <w:vertAlign w:val="baseline"/>
                <w:lang w:val="en-US" w:eastAsia="ja-JP"/>
              </w:rPr>
              <w:t>30000円/回(3回接種推奨)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265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破傷風トキソイド</w:t>
            </w:r>
          </w:p>
        </w:tc>
        <w:tc>
          <w:tcPr>
            <w:tcW w:w="3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2000円</w:t>
            </w:r>
          </w:p>
        </w:tc>
      </w:tr>
    </w:tbl>
    <w:p>
      <w:pPr>
        <w:rPr>
          <w:rFonts w:hint="eastAsia" w:ascii="UD デジタル 教科書体 N-R" w:hAnsi="UD デジタル 教科書体 N-R" w:eastAsia="UD デジタル 教科書体 N-R" w:cs="UD デジタル 教科書体 N-R"/>
          <w:sz w:val="22"/>
          <w:szCs w:val="28"/>
          <w:lang w:eastAsia="ja-JP"/>
        </w:rPr>
      </w:pPr>
    </w:p>
    <w:p>
      <w:pPr>
        <w:rPr>
          <w:rFonts w:hint="eastAsia" w:ascii="UD デジタル 教科書体 N-R" w:hAnsi="UD デジタル 教科書体 N-R" w:eastAsia="UD デジタル 教科書体 N-R" w:cs="UD デジタル 教科書体 N-R"/>
          <w:sz w:val="22"/>
          <w:szCs w:val="28"/>
          <w:lang w:eastAsia="ja-JP"/>
        </w:rPr>
      </w:pPr>
    </w:p>
    <w:p>
      <w:pPr>
        <w:rPr>
          <w:rFonts w:hint="eastAsia" w:ascii="UD デジタル 教科書体 N-R" w:hAnsi="UD デジタル 教科書体 N-R" w:eastAsia="UD デジタル 教科書体 N-R" w:cs="UD デジタル 教科書体 N-R"/>
          <w:sz w:val="22"/>
          <w:szCs w:val="28"/>
          <w:lang w:eastAsia="ja-JP"/>
        </w:rPr>
      </w:pPr>
    </w:p>
    <w:p>
      <w:pPr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40"/>
          <w:shd w:val="clear" w:color="FFFFFF" w:fill="D9D9D9"/>
          <w:lang w:eastAsia="ja-JP"/>
        </w:rPr>
      </w:pPr>
    </w:p>
    <w:p>
      <w:pPr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40"/>
          <w:shd w:val="clear" w:color="FFFFFF" w:fill="D9D9D9"/>
          <w:lang w:eastAsia="ja-JP"/>
        </w:rPr>
      </w:pPr>
    </w:p>
    <w:p>
      <w:pPr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40"/>
          <w:shd w:val="clear" w:color="FFFFFF" w:fill="D9D9D9"/>
          <w:lang w:eastAsia="ja-JP"/>
        </w:rPr>
      </w:pPr>
    </w:p>
    <w:p>
      <w:pPr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40"/>
          <w:shd w:val="clear" w:color="FFFFFF" w:fill="D9D9D9"/>
          <w:lang w:eastAsia="ja-JP"/>
        </w:rPr>
      </w:pPr>
    </w:p>
    <w:p>
      <w:pPr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40"/>
          <w:shd w:val="clear" w:color="FFFFFF" w:fill="D9D9D9"/>
          <w:lang w:eastAsia="ja-JP"/>
        </w:rPr>
      </w:pPr>
    </w:p>
    <w:p>
      <w:pPr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40"/>
          <w:shd w:val="clear" w:color="FFFFFF" w:fill="D9D9D9"/>
          <w:lang w:eastAsia="ja-JP"/>
        </w:rPr>
      </w:pPr>
    </w:p>
    <w:p>
      <w:pPr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40"/>
          <w:shd w:val="clear" w:color="FFFFFF" w:fill="D9D9D9"/>
          <w:lang w:eastAsia="ja-JP"/>
        </w:rPr>
      </w:pPr>
    </w:p>
    <w:p>
      <w:pPr>
        <w:rPr>
          <w:rFonts w:hint="eastAsia" w:ascii="UD デジタル 教科書体 N-R" w:hAnsi="UD デジタル 教科書体 N-R" w:eastAsia="UD デジタル 教科書体 N-R" w:cs="UD デジタル 教科書体 N-R"/>
          <w:sz w:val="24"/>
          <w:szCs w:val="24"/>
          <w:shd w:val="clear" w:color="auto" w:fill="auto"/>
          <w:lang w:eastAsia="ja-JP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-4215765</wp:posOffset>
                </wp:positionH>
                <wp:positionV relativeFrom="paragraph">
                  <wp:posOffset>382905</wp:posOffset>
                </wp:positionV>
                <wp:extent cx="3992880" cy="365760"/>
                <wp:effectExtent l="6350" t="6350" r="20320" b="8890"/>
                <wp:wrapNone/>
                <wp:docPr id="7" name="フレ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8020" y="6123305"/>
                          <a:ext cx="3992880" cy="365760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331.95pt;margin-top:30.15pt;height:28.8pt;width:314.4pt;z-index:251660288;v-text-anchor:middle;mso-width-relative:page;mso-height-relative:page;" filled="f" stroked="t" coordsize="3992880,365760" o:gfxdata="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mgboDcAAAACwEAAA8AAAAAAAAAAQAgAAAAIgAAAGRycy9kb3ducmV2LnhtbFBL&#10;AQIUABQAAAAIAIdO4kA5mFUtZAIAAI8EAAAOAAAAAAAAAAEAIAAAACsBAABkcnMvZTJvRG9jLnht&#10;bFBLBQYAAAAABgAGAFkBAAABBgAAAAA=&#10;" path="m0,0l3992880,0,3992880,365760,0,365760xm45720,45720l45720,320040,3947160,320040,3947160,45720xe">
                <v:path o:connectlocs="1996440,0;0,182880;1996440,365760;3992880,182880" o:connectangles="247,164,82,0"/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40"/>
          <w:shd w:val="clear" w:color="auto" w:fill="auto"/>
          <w:lang w:eastAsia="ja-JP"/>
        </w:rPr>
      </w:pPr>
      <w:r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40"/>
          <w:shd w:val="clear" w:color="auto" w:fill="auto"/>
          <w:lang w:eastAsia="ja-JP"/>
        </w:rPr>
        <w:t>自費検査価格表</w:t>
      </w:r>
      <w:r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40"/>
          <w:shd w:val="clear" w:color="auto" w:fill="auto"/>
          <w:lang w:val="en-US" w:eastAsia="ja-JP"/>
        </w:rPr>
        <w:t>(</w:t>
      </w:r>
      <w:r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40"/>
          <w:shd w:val="clear" w:color="auto" w:fill="auto"/>
          <w:lang w:eastAsia="ja-JP"/>
        </w:rPr>
        <w:t>予約不要・診断書は別途</w:t>
      </w:r>
      <w:r>
        <w:rPr>
          <w:rFonts w:hint="eastAsia" w:ascii="UD デジタル 教科書体 N-R" w:hAnsi="UD デジタル 教科書体 N-R" w:eastAsia="UD デジタル 教科書体 N-R" w:cs="UD デジタル 教科書体 N-R"/>
          <w:sz w:val="32"/>
          <w:szCs w:val="40"/>
          <w:shd w:val="clear" w:color="auto" w:fill="auto"/>
          <w:lang w:val="en-US" w:eastAsia="ja-JP"/>
        </w:rPr>
        <w:t>)</w:t>
      </w:r>
    </w:p>
    <w:tbl>
      <w:tblPr>
        <w:tblStyle w:val="4"/>
        <w:tblW w:w="6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1138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966" w:type="dxa"/>
            <w:shd w:val="clear" w:color="auto" w:fill="80FB25"/>
          </w:tcPr>
          <w:p>
            <w:pPr>
              <w:spacing w:line="720" w:lineRule="auto"/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b/>
                <w:bCs/>
                <w:sz w:val="20"/>
                <w:szCs w:val="22"/>
                <w:vertAlign w:val="baseline"/>
                <w:lang w:eastAsia="ja-JP"/>
              </w:rPr>
              <w:t>検査内容</w:t>
            </w:r>
          </w:p>
        </w:tc>
        <w:tc>
          <w:tcPr>
            <w:tcW w:w="1138" w:type="dxa"/>
            <w:shd w:val="clear" w:color="auto" w:fill="22C50C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b/>
                <w:bCs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b/>
                <w:bCs/>
                <w:sz w:val="20"/>
                <w:szCs w:val="22"/>
                <w:vertAlign w:val="baseline"/>
                <w:lang w:val="en-US" w:eastAsia="ja-JP"/>
              </w:rPr>
              <w:t>判定までの</w:t>
            </w:r>
          </w:p>
          <w:p>
            <w:pPr>
              <w:jc w:val="center"/>
              <w:rPr>
                <w:rFonts w:hint="default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b/>
                <w:bCs/>
                <w:sz w:val="20"/>
                <w:szCs w:val="22"/>
                <w:vertAlign w:val="baseline"/>
                <w:lang w:val="en-US" w:eastAsia="ja-JP"/>
              </w:rPr>
              <w:t>所要日数</w:t>
            </w:r>
          </w:p>
        </w:tc>
        <w:tc>
          <w:tcPr>
            <w:tcW w:w="2330" w:type="dxa"/>
            <w:shd w:val="clear" w:color="auto" w:fill="00B050"/>
          </w:tcPr>
          <w:p>
            <w:pPr>
              <w:spacing w:line="720" w:lineRule="auto"/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b/>
                <w:bCs/>
                <w:sz w:val="20"/>
                <w:szCs w:val="22"/>
                <w:vertAlign w:val="baseline"/>
                <w:lang w:eastAsia="ja-JP"/>
              </w:rPr>
              <w:t>価格</w:t>
            </w: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b/>
                <w:bCs/>
                <w:sz w:val="20"/>
                <w:szCs w:val="22"/>
                <w:vertAlign w:val="baseline"/>
                <w:lang w:val="en-US" w:eastAsia="ja-JP"/>
              </w:rPr>
              <w:t>(税込)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  <w:t>麻疹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3～4日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4000円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  <w:t>風疹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5～6日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2000円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  <w:t>おたふくかぜ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3～4日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4000円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  <w:t>水痘・帯状疱疹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3～4日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4000円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6" w:type="dxa"/>
            <w:vAlign w:val="center"/>
          </w:tcPr>
          <w:p>
            <w:pPr>
              <w:jc w:val="center"/>
              <w:rPr>
                <w:rFonts w:hint="default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B型肝炎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4日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5500円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C型肝炎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4日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6500円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66" w:type="dxa"/>
            <w:vAlign w:val="center"/>
          </w:tcPr>
          <w:p>
            <w:pPr>
              <w:jc w:val="center"/>
              <w:rPr>
                <w:rFonts w:hint="default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コロナウィルス抗体検査SARS-CoV-2抗体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4日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55</w:t>
            </w:r>
            <w:bookmarkStart w:id="0" w:name="_GoBack"/>
            <w:bookmarkEnd w:id="0"/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コロナウィルスＰＣＲ検査SARS-Cov-2抗原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１～3日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23000円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39項目アレルギー検査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5日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UD デジタル 教科書体 N-R" w:hAnsi="UD デジタル 教科書体 N-R" w:eastAsia="UD デジタル 教科書体 N-R" w:cs="UD デジタル 教科書体 N-R"/>
                <w:sz w:val="20"/>
                <w:szCs w:val="22"/>
                <w:vertAlign w:val="baseline"/>
                <w:lang w:val="en-US" w:eastAsia="ja-JP"/>
              </w:rPr>
              <w:t>13000円</w:t>
            </w:r>
          </w:p>
        </w:tc>
      </w:tr>
    </w:tbl>
    <w:p>
      <w:pPr>
        <w:rPr>
          <w:rFonts w:hint="eastAsia" w:ascii="UD デジタル 教科書体 N-R" w:hAnsi="UD デジタル 教科書体 N-R" w:eastAsia="UD デジタル 教科書体 N-R" w:cs="UD デジタル 教科書体 N-R"/>
          <w:sz w:val="20"/>
          <w:szCs w:val="22"/>
          <w:lang w:eastAsia="ja-JP"/>
        </w:rPr>
      </w:pPr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D1096"/>
    <w:rsid w:val="0B673340"/>
    <w:rsid w:val="16045613"/>
    <w:rsid w:val="1B981AC6"/>
    <w:rsid w:val="203D107A"/>
    <w:rsid w:val="2B087001"/>
    <w:rsid w:val="2D637936"/>
    <w:rsid w:val="2F216AF1"/>
    <w:rsid w:val="37F8468C"/>
    <w:rsid w:val="3C3F5589"/>
    <w:rsid w:val="43921C35"/>
    <w:rsid w:val="46DE2427"/>
    <w:rsid w:val="48247BA2"/>
    <w:rsid w:val="51826BF4"/>
    <w:rsid w:val="519D1096"/>
    <w:rsid w:val="595F76A2"/>
    <w:rsid w:val="5BFD0FC9"/>
    <w:rsid w:val="5D5D5813"/>
    <w:rsid w:val="5D6860EC"/>
    <w:rsid w:val="62226E53"/>
    <w:rsid w:val="64C92281"/>
    <w:rsid w:val="6DA21D27"/>
    <w:rsid w:val="70760445"/>
    <w:rsid w:val="70D326D7"/>
    <w:rsid w:val="722A7E43"/>
    <w:rsid w:val="78DD7D0A"/>
    <w:rsid w:val="79C64675"/>
    <w:rsid w:val="7B3D663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2020-09-12T06:07:00Z</dcterms:created>
  <dc:creator>siriu</dc:creator>
  <cp:lastModifiedBy>siriu</cp:lastModifiedBy>
  <cp:lastPrinted>2020-12-18T01:44:00Z</cp:lastPrinted>
  <dcterms:modified xsi:type="dcterms:W3CDTF">2021-07-21T00:52:12Z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